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A8" w:rsidRDefault="00010156">
      <w:pPr>
        <w:pStyle w:val="GvdeMetni"/>
        <w:ind w:left="0"/>
        <w:rPr>
          <w:sz w:val="20"/>
        </w:rPr>
      </w:pPr>
      <w:r w:rsidRPr="00010156">
        <w:pict>
          <v:shape id="_x0000_s2051" style="position:absolute;margin-left:57pt;margin-top:108.6pt;width:511pt;height:639.45pt;z-index:-15816192;mso-position-horizontal-relative:page;mso-position-vertical-relative:page" coordorigin="1140,2172" coordsize="10220,12789" o:spt="100" adj="0,,0" path="m1150,2172r-10,l1140,14961r10,l1150,2172xm11359,2172r-9,l1150,2172r,10l11350,2182r,12770l1150,14952r,9l11350,14961r9,l11359,217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912A8" w:rsidRDefault="00B912A8">
      <w:pPr>
        <w:pStyle w:val="GvdeMetni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7096"/>
      </w:tblGrid>
      <w:tr w:rsidR="00B912A8">
        <w:trPr>
          <w:trHeight w:val="254"/>
        </w:trPr>
        <w:tc>
          <w:tcPr>
            <w:tcW w:w="2835" w:type="dxa"/>
            <w:tcBorders>
              <w:left w:val="single" w:sz="18" w:space="0" w:color="000000"/>
            </w:tcBorders>
          </w:tcPr>
          <w:p w:rsidR="00B912A8" w:rsidRDefault="00BF6E1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:rsidR="00B912A8" w:rsidRDefault="0042214A">
            <w:pPr>
              <w:pStyle w:val="TableParagraph"/>
              <w:spacing w:line="234" w:lineRule="exact"/>
              <w:ind w:left="124"/>
            </w:pPr>
            <w:r>
              <w:t>İbrahim Halil DURU</w:t>
            </w:r>
          </w:p>
        </w:tc>
      </w:tr>
      <w:tr w:rsidR="00B912A8">
        <w:trPr>
          <w:trHeight w:val="251"/>
        </w:trPr>
        <w:tc>
          <w:tcPr>
            <w:tcW w:w="2835" w:type="dxa"/>
            <w:tcBorders>
              <w:left w:val="single" w:sz="18" w:space="0" w:color="000000"/>
            </w:tcBorders>
          </w:tcPr>
          <w:p w:rsidR="00B912A8" w:rsidRDefault="00BF6E1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Kadro Unvanı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:rsidR="00B912A8" w:rsidRDefault="0042214A">
            <w:pPr>
              <w:pStyle w:val="TableParagraph"/>
              <w:spacing w:line="232" w:lineRule="exact"/>
              <w:ind w:left="124"/>
            </w:pPr>
            <w:r>
              <w:t>Teknisyen ( Tekniker )</w:t>
            </w:r>
          </w:p>
        </w:tc>
      </w:tr>
      <w:tr w:rsidR="00B912A8">
        <w:trPr>
          <w:trHeight w:val="254"/>
        </w:trPr>
        <w:tc>
          <w:tcPr>
            <w:tcW w:w="2835" w:type="dxa"/>
            <w:tcBorders>
              <w:left w:val="single" w:sz="18" w:space="0" w:color="000000"/>
            </w:tcBorders>
          </w:tcPr>
          <w:p w:rsidR="00B912A8" w:rsidRDefault="00BF6E1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Görev Unvanı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:rsidR="00B912A8" w:rsidRDefault="0042214A">
            <w:pPr>
              <w:pStyle w:val="TableParagraph"/>
              <w:spacing w:line="234" w:lineRule="exact"/>
              <w:ind w:left="124"/>
            </w:pPr>
            <w:r>
              <w:t>Teknisyen</w:t>
            </w:r>
          </w:p>
        </w:tc>
      </w:tr>
      <w:tr w:rsidR="00B912A8">
        <w:trPr>
          <w:trHeight w:val="251"/>
        </w:trPr>
        <w:tc>
          <w:tcPr>
            <w:tcW w:w="2835" w:type="dxa"/>
            <w:tcBorders>
              <w:left w:val="single" w:sz="18" w:space="0" w:color="000000"/>
            </w:tcBorders>
          </w:tcPr>
          <w:p w:rsidR="00B912A8" w:rsidRDefault="00BF6E1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İletişim / E-mail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:rsidR="00B912A8" w:rsidRDefault="0042214A">
            <w:pPr>
              <w:pStyle w:val="TableParagraph"/>
              <w:spacing w:line="232" w:lineRule="exact"/>
              <w:ind w:left="124"/>
            </w:pPr>
            <w:r>
              <w:t>halilduru</w:t>
            </w:r>
            <w:hyperlink r:id="rId7">
              <w:r w:rsidR="00BF6E15">
                <w:t>@harran.edu.tr</w:t>
              </w:r>
            </w:hyperlink>
          </w:p>
        </w:tc>
      </w:tr>
      <w:tr w:rsidR="00B912A8">
        <w:trPr>
          <w:trHeight w:val="253"/>
        </w:trPr>
        <w:tc>
          <w:tcPr>
            <w:tcW w:w="2835" w:type="dxa"/>
            <w:tcBorders>
              <w:left w:val="single" w:sz="18" w:space="0" w:color="000000"/>
            </w:tcBorders>
          </w:tcPr>
          <w:p w:rsidR="00B912A8" w:rsidRDefault="00BF6E1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Üst </w:t>
            </w:r>
            <w:r>
              <w:rPr>
                <w:b/>
              </w:rPr>
              <w:t>Yönetici/Yöneticileri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:rsidR="00B912A8" w:rsidRDefault="00BF6E15">
            <w:pPr>
              <w:pStyle w:val="TableParagraph"/>
              <w:spacing w:line="234" w:lineRule="exact"/>
              <w:ind w:left="124"/>
              <w:rPr>
                <w:sz w:val="20"/>
              </w:rPr>
            </w:pPr>
            <w:r>
              <w:t xml:space="preserve">ŞUBE MÜDÜRÜ </w:t>
            </w:r>
            <w:r w:rsidR="0042214A">
              <w:t>-  HÜBTAM MÜDÜRÜ</w:t>
            </w:r>
          </w:p>
        </w:tc>
      </w:tr>
      <w:tr w:rsidR="00B912A8">
        <w:trPr>
          <w:trHeight w:val="436"/>
        </w:trPr>
        <w:tc>
          <w:tcPr>
            <w:tcW w:w="2835" w:type="dxa"/>
            <w:tcBorders>
              <w:left w:val="single" w:sz="18" w:space="0" w:color="000000"/>
            </w:tcBorders>
          </w:tcPr>
          <w:p w:rsidR="00B912A8" w:rsidRDefault="00BF6E1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Görev Devri (Vekalet)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:rsidR="00B912A8" w:rsidRDefault="0042214A">
            <w:pPr>
              <w:pStyle w:val="TableParagraph"/>
              <w:spacing w:line="247" w:lineRule="exact"/>
              <w:ind w:left="124"/>
            </w:pPr>
            <w:r>
              <w:t>-</w:t>
            </w:r>
          </w:p>
        </w:tc>
      </w:tr>
    </w:tbl>
    <w:p w:rsidR="00B912A8" w:rsidRDefault="00B912A8">
      <w:pPr>
        <w:pStyle w:val="GvdeMetni"/>
        <w:ind w:left="0"/>
        <w:rPr>
          <w:sz w:val="14"/>
        </w:rPr>
      </w:pPr>
    </w:p>
    <w:p w:rsidR="00B912A8" w:rsidRDefault="00BF6E15">
      <w:pPr>
        <w:pStyle w:val="Balk1"/>
      </w:pPr>
      <w:r>
        <w:t>GÖREV TANIMI</w:t>
      </w:r>
    </w:p>
    <w:p w:rsidR="00B912A8" w:rsidRDefault="00BF6E15">
      <w:pPr>
        <w:pStyle w:val="GvdeMetni"/>
        <w:spacing w:before="121" w:line="360" w:lineRule="auto"/>
        <w:ind w:left="233" w:right="220"/>
        <w:jc w:val="both"/>
      </w:pPr>
      <w:r>
        <w:t xml:space="preserve">Unvanının gerektirdiği yetkiler çerçevesinde sorumlu olduğu iş ve işlemleri kanun ve diğer mevzuat düzenlemelerine uygun olarak </w:t>
      </w:r>
      <w:r>
        <w:t>yerine getirmek; genel idare esaslarına göre yürütülen asli ve sürekli kamu hizmetlerini ifa etmek.</w:t>
      </w:r>
    </w:p>
    <w:p w:rsidR="00B912A8" w:rsidRDefault="00B912A8">
      <w:pPr>
        <w:pStyle w:val="GvdeMetni"/>
        <w:spacing w:before="5"/>
        <w:ind w:left="0"/>
        <w:rPr>
          <w:sz w:val="20"/>
        </w:rPr>
      </w:pPr>
    </w:p>
    <w:p w:rsidR="00B912A8" w:rsidRDefault="00BF6E15">
      <w:pPr>
        <w:pStyle w:val="Balk1"/>
        <w:spacing w:before="0"/>
      </w:pPr>
      <w:r>
        <w:t>GÖREV, YETKİ VE SORUMLULUKLAR</w:t>
      </w:r>
    </w:p>
    <w:p w:rsidR="00B912A8" w:rsidRDefault="00BF6E15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3" w:line="352" w:lineRule="auto"/>
        <w:ind w:right="506"/>
      </w:pPr>
      <w:r>
        <w:t>657 Sayılı Devlet Memurları Kanunu ile ilgili diğer mevzuat hükümlerinde belirtilen görev ve sorumlulukları yerine getirmek</w:t>
      </w:r>
    </w:p>
    <w:p w:rsidR="00D35FEA" w:rsidRDefault="008B2327" w:rsidP="00D35FEA">
      <w:pPr>
        <w:pStyle w:val="ListeParagraf"/>
        <w:widowControl/>
        <w:numPr>
          <w:ilvl w:val="0"/>
          <w:numId w:val="1"/>
        </w:numPr>
        <w:tabs>
          <w:tab w:val="left" w:pos="953"/>
          <w:tab w:val="left" w:pos="954"/>
        </w:tabs>
        <w:autoSpaceDE/>
        <w:autoSpaceDN/>
        <w:spacing w:before="0"/>
        <w:contextualSpacing/>
        <w:rPr>
          <w:color w:val="333333"/>
          <w:shd w:val="clear" w:color="auto" w:fill="FFFFFF"/>
        </w:rPr>
      </w:pPr>
      <w:r w:rsidRPr="004D4D96">
        <w:rPr>
          <w:color w:val="333333"/>
          <w:shd w:val="clear" w:color="auto" w:fill="FFFFFF"/>
        </w:rPr>
        <w:t> Bilim ve Teknoloji Uygulama ve Araştırma Merkezinde</w:t>
      </w:r>
      <w:r w:rsidR="004D4D96">
        <w:rPr>
          <w:color w:val="333333"/>
          <w:shd w:val="clear" w:color="auto" w:fill="FFFFFF"/>
        </w:rPr>
        <w:t xml:space="preserve"> bulunan</w:t>
      </w:r>
      <w:r w:rsidR="00D35FEA">
        <w:rPr>
          <w:color w:val="333333"/>
          <w:shd w:val="clear" w:color="auto" w:fill="FFFFFF"/>
        </w:rPr>
        <w:t xml:space="preserve"> ;</w:t>
      </w:r>
    </w:p>
    <w:p w:rsidR="00D35FEA" w:rsidRDefault="00D35FEA" w:rsidP="00D35FEA">
      <w:pPr>
        <w:pStyle w:val="ListeParagraf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000000"/>
        </w:rPr>
      </w:pPr>
      <w:r>
        <w:rPr>
          <w:color w:val="333333"/>
          <w:shd w:val="clear" w:color="auto" w:fill="FFFFFF"/>
        </w:rPr>
        <w:t xml:space="preserve"> I</w:t>
      </w:r>
      <w:r w:rsidR="004D4D96" w:rsidRPr="00D35FEA">
        <w:rPr>
          <w:color w:val="333333"/>
          <w:shd w:val="clear" w:color="auto" w:fill="FFFFFF"/>
        </w:rPr>
        <w:t>sıtma - Soğutma</w:t>
      </w:r>
      <w:r>
        <w:rPr>
          <w:color w:val="333333"/>
          <w:shd w:val="clear" w:color="auto" w:fill="FFFFFF"/>
        </w:rPr>
        <w:t xml:space="preserve"> ve havalandırma sistemi</w:t>
      </w:r>
      <w:r w:rsidRPr="00D35FEA">
        <w:rPr>
          <w:color w:val="333333"/>
          <w:shd w:val="clear" w:color="auto" w:fill="FFFFFF"/>
        </w:rPr>
        <w:t xml:space="preserve">, </w:t>
      </w:r>
      <w:r>
        <w:rPr>
          <w:color w:val="333333"/>
          <w:shd w:val="clear" w:color="auto" w:fill="FFFFFF"/>
        </w:rPr>
        <w:t xml:space="preserve">İçme ve kullanım suyu sistemi, Aydınlatma sistemi , Asansörler,  jeneratör, Yangın söndürme gibi teknik sistemlerinin </w:t>
      </w:r>
      <w:r w:rsidRPr="004D4D96">
        <w:rPr>
          <w:color w:val="000000"/>
        </w:rPr>
        <w:t>düzenli ve sa</w:t>
      </w:r>
      <w:r>
        <w:rPr>
          <w:color w:val="000000"/>
        </w:rPr>
        <w:t>ğlıklı çalışmasının sağlanması</w:t>
      </w:r>
    </w:p>
    <w:p w:rsidR="00B912A8" w:rsidRDefault="00B912A8">
      <w:pPr>
        <w:pStyle w:val="GvdeMetni"/>
        <w:spacing w:before="3"/>
        <w:ind w:left="0"/>
        <w:rPr>
          <w:sz w:val="25"/>
        </w:rPr>
      </w:pPr>
    </w:p>
    <w:p w:rsidR="00B912A8" w:rsidRDefault="00BF6E15">
      <w:pPr>
        <w:pStyle w:val="Balk1"/>
        <w:spacing w:before="1"/>
      </w:pPr>
      <w:r>
        <w:t>GÖREVİN GEREKTİRDİĞİ NİTELİKLER</w:t>
      </w:r>
    </w:p>
    <w:p w:rsidR="00B912A8" w:rsidRDefault="00BF6E15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ind w:hanging="361"/>
      </w:pPr>
      <w:r>
        <w:t>657 sayılı Devlet Memurları Kanunu’nda belirtilen şartlar</w:t>
      </w:r>
      <w:r>
        <w:t>ı</w:t>
      </w:r>
      <w:r w:rsidR="0042214A">
        <w:t xml:space="preserve"> </w:t>
      </w:r>
      <w:r>
        <w:t>taşımak</w:t>
      </w:r>
    </w:p>
    <w:p w:rsidR="00B912A8" w:rsidRDefault="00BF6E15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5" w:line="352" w:lineRule="auto"/>
        <w:ind w:right="502"/>
      </w:pPr>
      <w:r>
        <w:t xml:space="preserve">Faaliyetlerin en iyi şekilde sürdürebilmesi için </w:t>
      </w:r>
      <w:r>
        <w:t>gerekli karar verme ve sorun çözme niteliklerine sahip olmak</w:t>
      </w:r>
    </w:p>
    <w:p w:rsidR="00B912A8" w:rsidRDefault="00B912A8">
      <w:pPr>
        <w:spacing w:line="352" w:lineRule="auto"/>
        <w:sectPr w:rsidR="00B912A8">
          <w:headerReference w:type="default" r:id="rId8"/>
          <w:footerReference w:type="default" r:id="rId9"/>
          <w:type w:val="continuous"/>
          <w:pgSz w:w="11910" w:h="16840"/>
          <w:pgMar w:top="1920" w:right="440" w:bottom="1320" w:left="1020" w:header="518" w:footer="1130" w:gutter="0"/>
          <w:pgNumType w:start="1"/>
          <w:cols w:space="708"/>
        </w:sectPr>
      </w:pPr>
    </w:p>
    <w:p w:rsidR="00B912A8" w:rsidRDefault="00B912A8">
      <w:pPr>
        <w:pStyle w:val="GvdeMetni"/>
        <w:spacing w:before="2"/>
        <w:ind w:left="0"/>
        <w:rPr>
          <w:sz w:val="13"/>
        </w:rPr>
      </w:pPr>
    </w:p>
    <w:p w:rsidR="00B912A8" w:rsidRDefault="00010156">
      <w:pPr>
        <w:pStyle w:val="Balk1"/>
      </w:pPr>
      <w:r>
        <w:pict>
          <v:shape id="_x0000_s2050" style="position:absolute;left:0;text-align:left;margin-left:57pt;margin-top:4.05pt;width:511pt;height:554pt;z-index:-15815680;mso-position-horizontal-relative:page" coordorigin="1140,81" coordsize="10220,11080" o:spt="100" adj="0,,0" path="m1150,81r-10,l1140,11161r10,l1150,81xm11359,81r-9,l1150,81r,10l11350,91r,11061l1150,11152r,9l11350,11161r9,l11359,81xe" fillcolor="black" stroked="f">
            <v:stroke joinstyle="round"/>
            <v:formulas/>
            <v:path arrowok="t" o:connecttype="segments"/>
            <w10:wrap anchorx="page"/>
          </v:shape>
        </w:pict>
      </w:r>
      <w:r w:rsidR="00BF6E15">
        <w:t>YASAL DAYANAKLAR</w:t>
      </w:r>
    </w:p>
    <w:p w:rsidR="00B912A8" w:rsidRDefault="00BF6E15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0"/>
        <w:ind w:hanging="361"/>
      </w:pPr>
      <w:r>
        <w:t>657 sayılı Devlet Memurları</w:t>
      </w:r>
      <w:r w:rsidR="00EE2312">
        <w:t xml:space="preserve"> </w:t>
      </w:r>
      <w:r>
        <w:t>Kanunu</w:t>
      </w:r>
    </w:p>
    <w:p w:rsidR="00B912A8" w:rsidRDefault="00B912A8">
      <w:pPr>
        <w:pStyle w:val="GvdeMetni"/>
        <w:ind w:left="0"/>
        <w:rPr>
          <w:sz w:val="26"/>
        </w:rPr>
      </w:pPr>
    </w:p>
    <w:p w:rsidR="00B912A8" w:rsidRDefault="00B912A8">
      <w:pPr>
        <w:pStyle w:val="GvdeMetni"/>
        <w:ind w:left="0"/>
        <w:rPr>
          <w:sz w:val="26"/>
        </w:rPr>
      </w:pPr>
    </w:p>
    <w:p w:rsidR="00B912A8" w:rsidRDefault="00BF6E15">
      <w:pPr>
        <w:pStyle w:val="GvdeMetni"/>
        <w:spacing w:before="228" w:line="360" w:lineRule="auto"/>
        <w:ind w:left="233"/>
      </w:pPr>
      <w:r>
        <w:t>Bu dokümanda açıklanan görev tanımını okudum. Görevimi burada belirtilen kapsamda yerine getirmeyi kabul ediyorum.</w:t>
      </w:r>
    </w:p>
    <w:p w:rsidR="00B912A8" w:rsidRDefault="00BF6E15">
      <w:pPr>
        <w:pStyle w:val="GvdeMetni"/>
        <w:tabs>
          <w:tab w:val="left" w:pos="8207"/>
        </w:tabs>
        <w:spacing w:line="252" w:lineRule="exact"/>
        <w:ind w:left="233"/>
      </w:pPr>
      <w:r>
        <w:t>İmza</w:t>
      </w:r>
      <w:r>
        <w:tab/>
        <w:t>Tarih : 08 / 09/2022</w:t>
      </w:r>
    </w:p>
    <w:sectPr w:rsidR="00B912A8" w:rsidSect="00010156">
      <w:pgSz w:w="11910" w:h="16840"/>
      <w:pgMar w:top="1920" w:right="440" w:bottom="1320" w:left="1020" w:header="518" w:footer="11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E15" w:rsidRDefault="00BF6E15">
      <w:r>
        <w:separator/>
      </w:r>
    </w:p>
  </w:endnote>
  <w:endnote w:type="continuationSeparator" w:id="1">
    <w:p w:rsidR="00BF6E15" w:rsidRDefault="00BF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A8" w:rsidRDefault="00010156">
    <w:pPr>
      <w:pStyle w:val="GvdeMetni"/>
      <w:spacing w:line="14" w:lineRule="auto"/>
      <w:ind w:left="0"/>
      <w:rPr>
        <w:sz w:val="20"/>
      </w:rPr>
    </w:pPr>
    <w:r w:rsidRPr="000101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.4pt;margin-top:775.2pt;width:511.1pt;height:41.2pt;z-index:157291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2268"/>
                  <w:gridCol w:w="5104"/>
                  <w:gridCol w:w="2835"/>
                </w:tblGrid>
                <w:tr w:rsidR="00B912A8">
                  <w:trPr>
                    <w:trHeight w:val="396"/>
                  </w:trPr>
                  <w:tc>
                    <w:tcPr>
                      <w:tcW w:w="2268" w:type="dxa"/>
                    </w:tcPr>
                    <w:p w:rsidR="00B912A8" w:rsidRDefault="00BF6E15">
                      <w:pPr>
                        <w:pStyle w:val="TableParagraph"/>
                        <w:spacing w:before="71"/>
                        <w:ind w:left="472" w:right="45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Kontrol Eden</w:t>
                      </w:r>
                    </w:p>
                  </w:tc>
                  <w:tc>
                    <w:tcPr>
                      <w:tcW w:w="5104" w:type="dxa"/>
                    </w:tcPr>
                    <w:p w:rsidR="00B912A8" w:rsidRDefault="00B912A8">
                      <w:pPr>
                        <w:pStyle w:val="TableParagraph"/>
                        <w:ind w:left="0"/>
                      </w:pPr>
                    </w:p>
                  </w:tc>
                  <w:tc>
                    <w:tcPr>
                      <w:tcW w:w="2835" w:type="dxa"/>
                      <w:vMerge w:val="restart"/>
                    </w:tcPr>
                    <w:p w:rsidR="00B912A8" w:rsidRDefault="00B912A8">
                      <w:pPr>
                        <w:pStyle w:val="TableParagraph"/>
                        <w:ind w:left="0"/>
                      </w:pPr>
                    </w:p>
                  </w:tc>
                </w:tr>
                <w:tr w:rsidR="00B912A8">
                  <w:trPr>
                    <w:trHeight w:val="398"/>
                  </w:trPr>
                  <w:tc>
                    <w:tcPr>
                      <w:tcW w:w="2268" w:type="dxa"/>
                    </w:tcPr>
                    <w:p w:rsidR="00B912A8" w:rsidRDefault="00BF6E15">
                      <w:pPr>
                        <w:pStyle w:val="TableParagraph"/>
                        <w:spacing w:before="73"/>
                        <w:ind w:left="470" w:right="45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Onaylayan</w:t>
                      </w:r>
                    </w:p>
                  </w:tc>
                  <w:tc>
                    <w:tcPr>
                      <w:tcW w:w="5104" w:type="dxa"/>
                    </w:tcPr>
                    <w:p w:rsidR="00B912A8" w:rsidRDefault="00B912A8">
                      <w:pPr>
                        <w:pStyle w:val="TableParagraph"/>
                        <w:ind w:left="0"/>
                      </w:pPr>
                    </w:p>
                  </w:tc>
                  <w:tc>
                    <w:tcPr>
                      <w:tcW w:w="2835" w:type="dxa"/>
                      <w:vMerge/>
                      <w:tcBorders>
                        <w:top w:val="nil"/>
                      </w:tcBorders>
                    </w:tcPr>
                    <w:p w:rsidR="00B912A8" w:rsidRDefault="00B912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B912A8" w:rsidRDefault="00B912A8">
                <w:pPr>
                  <w:pStyle w:val="GvdeMetni"/>
                  <w:ind w:left="0"/>
                </w:pPr>
              </w:p>
            </w:txbxContent>
          </v:textbox>
          <w10:wrap anchorx="page" anchory="page"/>
        </v:shape>
      </w:pict>
    </w:r>
    <w:r w:rsidR="00BF6E15">
      <w:rPr>
        <w:noProof/>
        <w:lang w:eastAsia="tr-TR"/>
      </w:rPr>
      <w:drawing>
        <wp:anchor distT="0" distB="0" distL="0" distR="0" simplePos="0" relativeHeight="487499776" behindDoc="1" locked="0" layoutInCell="1" allowOverlap="1">
          <wp:simplePos x="0" y="0"/>
          <wp:positionH relativeFrom="page">
            <wp:posOffset>5642864</wp:posOffset>
          </wp:positionH>
          <wp:positionV relativeFrom="page">
            <wp:posOffset>9857117</wp:posOffset>
          </wp:positionV>
          <wp:extent cx="1313180" cy="49513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3180" cy="49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E15" w:rsidRDefault="00BF6E15">
      <w:r>
        <w:separator/>
      </w:r>
    </w:p>
  </w:footnote>
  <w:footnote w:type="continuationSeparator" w:id="1">
    <w:p w:rsidR="00BF6E15" w:rsidRDefault="00BF6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A8" w:rsidRDefault="00010156">
    <w:pPr>
      <w:pStyle w:val="GvdeMetni"/>
      <w:spacing w:line="14" w:lineRule="auto"/>
      <w:ind w:left="0"/>
      <w:rPr>
        <w:sz w:val="20"/>
      </w:rPr>
    </w:pPr>
    <w:r w:rsidRPr="000101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.5pt;margin-top:25.7pt;width:511pt;height:71.5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983"/>
                  <w:gridCol w:w="5671"/>
                  <w:gridCol w:w="2552"/>
                </w:tblGrid>
                <w:tr w:rsidR="00B912A8">
                  <w:trPr>
                    <w:trHeight w:val="273"/>
                  </w:trPr>
                  <w:tc>
                    <w:tcPr>
                      <w:tcW w:w="1983" w:type="dxa"/>
                      <w:vMerge w:val="restart"/>
                    </w:tcPr>
                    <w:p w:rsidR="00B912A8" w:rsidRDefault="00B912A8">
                      <w:pPr>
                        <w:pStyle w:val="TableParagraph"/>
                        <w:ind w:left="0"/>
                      </w:pPr>
                    </w:p>
                  </w:tc>
                  <w:tc>
                    <w:tcPr>
                      <w:tcW w:w="5671" w:type="dxa"/>
                      <w:vMerge w:val="restart"/>
                    </w:tcPr>
                    <w:p w:rsidR="00B912A8" w:rsidRDefault="00BF6E15">
                      <w:pPr>
                        <w:pStyle w:val="TableParagraph"/>
                        <w:spacing w:before="227"/>
                        <w:ind w:left="260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T.C.</w:t>
                      </w:r>
                    </w:p>
                    <w:p w:rsidR="00B912A8" w:rsidRDefault="00BF6E15">
                      <w:pPr>
                        <w:pStyle w:val="TableParagraph"/>
                        <w:spacing w:before="43" w:line="276" w:lineRule="auto"/>
                        <w:ind w:left="402" w:right="378" w:firstLine="10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HARRAN ÜNİVERSİTESİ BİLGİSAYAR İŞLETMENİ GÖREV TANIMI</w:t>
                      </w:r>
                    </w:p>
                  </w:tc>
                  <w:tc>
                    <w:tcPr>
                      <w:tcW w:w="2552" w:type="dxa"/>
                    </w:tcPr>
                    <w:p w:rsidR="00B912A8" w:rsidRDefault="00BF6E15">
                      <w:pPr>
                        <w:pStyle w:val="TableParagraph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Doküman No: </w:t>
                      </w:r>
                    </w:p>
                  </w:tc>
                </w:tr>
                <w:tr w:rsidR="00B912A8">
                  <w:trPr>
                    <w:trHeight w:val="273"/>
                  </w:trPr>
                  <w:tc>
                    <w:tcPr>
                      <w:tcW w:w="1983" w:type="dxa"/>
                      <w:vMerge/>
                      <w:tcBorders>
                        <w:top w:val="nil"/>
                      </w:tcBorders>
                    </w:tcPr>
                    <w:p w:rsidR="00B912A8" w:rsidRDefault="00B912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1" w:type="dxa"/>
                      <w:vMerge/>
                      <w:tcBorders>
                        <w:top w:val="nil"/>
                      </w:tcBorders>
                    </w:tcPr>
                    <w:p w:rsidR="00B912A8" w:rsidRDefault="00B912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52" w:type="dxa"/>
                    </w:tcPr>
                    <w:p w:rsidR="00B912A8" w:rsidRDefault="00BF6E15">
                      <w:pPr>
                        <w:pStyle w:val="TableParagraph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Revizyon No: 01</w:t>
                      </w:r>
                    </w:p>
                  </w:tc>
                </w:tr>
                <w:tr w:rsidR="00B912A8">
                  <w:trPr>
                    <w:trHeight w:val="275"/>
                  </w:trPr>
                  <w:tc>
                    <w:tcPr>
                      <w:tcW w:w="1983" w:type="dxa"/>
                      <w:vMerge/>
                      <w:tcBorders>
                        <w:top w:val="nil"/>
                      </w:tcBorders>
                    </w:tcPr>
                    <w:p w:rsidR="00B912A8" w:rsidRDefault="00B912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1" w:type="dxa"/>
                      <w:vMerge/>
                      <w:tcBorders>
                        <w:top w:val="nil"/>
                      </w:tcBorders>
                    </w:tcPr>
                    <w:p w:rsidR="00B912A8" w:rsidRDefault="00B912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52" w:type="dxa"/>
                    </w:tcPr>
                    <w:p w:rsidR="00B912A8" w:rsidRDefault="00BF6E15">
                      <w:pPr>
                        <w:pStyle w:val="TableParagraph"/>
                        <w:spacing w:before="2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Yayın Tarihi: </w:t>
                      </w:r>
                    </w:p>
                  </w:tc>
                </w:tr>
                <w:tr w:rsidR="00B912A8">
                  <w:trPr>
                    <w:trHeight w:val="273"/>
                  </w:trPr>
                  <w:tc>
                    <w:tcPr>
                      <w:tcW w:w="1983" w:type="dxa"/>
                      <w:vMerge/>
                      <w:tcBorders>
                        <w:top w:val="nil"/>
                      </w:tcBorders>
                    </w:tcPr>
                    <w:p w:rsidR="00B912A8" w:rsidRDefault="00B912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1" w:type="dxa"/>
                      <w:vMerge/>
                      <w:tcBorders>
                        <w:top w:val="nil"/>
                      </w:tcBorders>
                    </w:tcPr>
                    <w:p w:rsidR="00B912A8" w:rsidRDefault="00B912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52" w:type="dxa"/>
                    </w:tcPr>
                    <w:p w:rsidR="00B912A8" w:rsidRDefault="00BF6E15">
                      <w:pPr>
                        <w:pStyle w:val="TableParagraph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Revizyon Tarihi: </w:t>
                      </w:r>
                    </w:p>
                  </w:tc>
                </w:tr>
                <w:tr w:rsidR="00B912A8">
                  <w:trPr>
                    <w:trHeight w:val="275"/>
                  </w:trPr>
                  <w:tc>
                    <w:tcPr>
                      <w:tcW w:w="1983" w:type="dxa"/>
                      <w:vMerge/>
                      <w:tcBorders>
                        <w:top w:val="nil"/>
                      </w:tcBorders>
                    </w:tcPr>
                    <w:p w:rsidR="00B912A8" w:rsidRDefault="00B912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71" w:type="dxa"/>
                      <w:vMerge/>
                      <w:tcBorders>
                        <w:top w:val="nil"/>
                      </w:tcBorders>
                    </w:tcPr>
                    <w:p w:rsidR="00B912A8" w:rsidRDefault="00B912A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52" w:type="dxa"/>
                    </w:tcPr>
                    <w:p w:rsidR="00B912A8" w:rsidRDefault="00BF6E15">
                      <w:pPr>
                        <w:pStyle w:val="TableParagraph"/>
                        <w:ind w:left="1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Sayfa No: </w:t>
                      </w:r>
                      <w:r w:rsidR="00010156"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 w:rsidR="00010156">
                        <w:fldChar w:fldCharType="separate"/>
                      </w:r>
                      <w:r w:rsidR="00EE2312">
                        <w:rPr>
                          <w:noProof/>
                          <w:sz w:val="20"/>
                        </w:rPr>
                        <w:t>1</w:t>
                      </w:r>
                      <w:r w:rsidR="00010156">
                        <w:fldChar w:fldCharType="end"/>
                      </w:r>
                      <w:r>
                        <w:rPr>
                          <w:sz w:val="20"/>
                        </w:rPr>
                        <w:t xml:space="preserve"> / 2</w:t>
                      </w:r>
                    </w:p>
                  </w:tc>
                </w:tr>
              </w:tbl>
              <w:p w:rsidR="00B912A8" w:rsidRDefault="00B912A8">
                <w:pPr>
                  <w:pStyle w:val="GvdeMetni"/>
                  <w:ind w:left="0"/>
                </w:pPr>
              </w:p>
            </w:txbxContent>
          </v:textbox>
          <w10:wrap anchorx="page" anchory="page"/>
        </v:shape>
      </w:pict>
    </w:r>
    <w:r w:rsidR="00BF6E15">
      <w:rPr>
        <w:noProof/>
        <w:lang w:eastAsia="tr-TR"/>
      </w:rPr>
      <w:drawing>
        <wp:anchor distT="0" distB="0" distL="0" distR="0" simplePos="0" relativeHeight="487499264" behindDoc="1" locked="0" layoutInCell="1" allowOverlap="1">
          <wp:simplePos x="0" y="0"/>
          <wp:positionH relativeFrom="page">
            <wp:posOffset>936625</wp:posOffset>
          </wp:positionH>
          <wp:positionV relativeFrom="page">
            <wp:posOffset>366013</wp:posOffset>
          </wp:positionV>
          <wp:extent cx="827405" cy="8274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405" cy="827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23E969BC"/>
    <w:multiLevelType w:val="hybridMultilevel"/>
    <w:tmpl w:val="31BA0022"/>
    <w:lvl w:ilvl="0" w:tplc="7EF87636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C24B89E">
      <w:numFmt w:val="bullet"/>
      <w:lvlText w:val="•"/>
      <w:lvlJc w:val="left"/>
      <w:pPr>
        <w:ind w:left="1908" w:hanging="360"/>
      </w:pPr>
      <w:rPr>
        <w:rFonts w:hint="default"/>
        <w:lang w:val="tr-TR" w:eastAsia="en-US" w:bidi="ar-SA"/>
      </w:rPr>
    </w:lvl>
    <w:lvl w:ilvl="2" w:tplc="F774B910">
      <w:numFmt w:val="bullet"/>
      <w:lvlText w:val="•"/>
      <w:lvlJc w:val="left"/>
      <w:pPr>
        <w:ind w:left="2857" w:hanging="360"/>
      </w:pPr>
      <w:rPr>
        <w:rFonts w:hint="default"/>
        <w:lang w:val="tr-TR" w:eastAsia="en-US" w:bidi="ar-SA"/>
      </w:rPr>
    </w:lvl>
    <w:lvl w:ilvl="3" w:tplc="50343F3A">
      <w:numFmt w:val="bullet"/>
      <w:lvlText w:val="•"/>
      <w:lvlJc w:val="left"/>
      <w:pPr>
        <w:ind w:left="3805" w:hanging="360"/>
      </w:pPr>
      <w:rPr>
        <w:rFonts w:hint="default"/>
        <w:lang w:val="tr-TR" w:eastAsia="en-US" w:bidi="ar-SA"/>
      </w:rPr>
    </w:lvl>
    <w:lvl w:ilvl="4" w:tplc="24C64378">
      <w:numFmt w:val="bullet"/>
      <w:lvlText w:val="•"/>
      <w:lvlJc w:val="left"/>
      <w:pPr>
        <w:ind w:left="4754" w:hanging="360"/>
      </w:pPr>
      <w:rPr>
        <w:rFonts w:hint="default"/>
        <w:lang w:val="tr-TR" w:eastAsia="en-US" w:bidi="ar-SA"/>
      </w:rPr>
    </w:lvl>
    <w:lvl w:ilvl="5" w:tplc="AF4A4406">
      <w:numFmt w:val="bullet"/>
      <w:lvlText w:val="•"/>
      <w:lvlJc w:val="left"/>
      <w:pPr>
        <w:ind w:left="5703" w:hanging="360"/>
      </w:pPr>
      <w:rPr>
        <w:rFonts w:hint="default"/>
        <w:lang w:val="tr-TR" w:eastAsia="en-US" w:bidi="ar-SA"/>
      </w:rPr>
    </w:lvl>
    <w:lvl w:ilvl="6" w:tplc="05A4BAB4">
      <w:numFmt w:val="bullet"/>
      <w:lvlText w:val="•"/>
      <w:lvlJc w:val="left"/>
      <w:pPr>
        <w:ind w:left="6651" w:hanging="360"/>
      </w:pPr>
      <w:rPr>
        <w:rFonts w:hint="default"/>
        <w:lang w:val="tr-TR" w:eastAsia="en-US" w:bidi="ar-SA"/>
      </w:rPr>
    </w:lvl>
    <w:lvl w:ilvl="7" w:tplc="02468E30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  <w:lvl w:ilvl="8" w:tplc="5E929E8A">
      <w:numFmt w:val="bullet"/>
      <w:lvlText w:val="•"/>
      <w:lvlJc w:val="left"/>
      <w:pPr>
        <w:ind w:left="8549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912A8"/>
    <w:rsid w:val="00010156"/>
    <w:rsid w:val="0042214A"/>
    <w:rsid w:val="004D4D96"/>
    <w:rsid w:val="008B2327"/>
    <w:rsid w:val="00AF4EED"/>
    <w:rsid w:val="00B912A8"/>
    <w:rsid w:val="00BF6E15"/>
    <w:rsid w:val="00C20A00"/>
    <w:rsid w:val="00D35FEA"/>
    <w:rsid w:val="00EE2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56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rsid w:val="00010156"/>
    <w:pPr>
      <w:spacing w:before="92"/>
      <w:ind w:left="23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1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10156"/>
    <w:pPr>
      <w:ind w:left="953"/>
    </w:pPr>
  </w:style>
  <w:style w:type="paragraph" w:styleId="ListeParagraf">
    <w:name w:val="List Paragraph"/>
    <w:basedOn w:val="Normal"/>
    <w:uiPriority w:val="34"/>
    <w:qFormat/>
    <w:rsid w:val="00010156"/>
    <w:pPr>
      <w:spacing w:before="124"/>
      <w:ind w:left="953" w:hanging="361"/>
    </w:pPr>
  </w:style>
  <w:style w:type="paragraph" w:customStyle="1" w:styleId="TableParagraph">
    <w:name w:val="Table Paragraph"/>
    <w:basedOn w:val="Normal"/>
    <w:uiPriority w:val="1"/>
    <w:qFormat/>
    <w:rsid w:val="00010156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C20A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0A0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20A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0A0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urpinar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User</cp:lastModifiedBy>
  <cp:revision>5</cp:revision>
  <dcterms:created xsi:type="dcterms:W3CDTF">2022-10-26T10:24:00Z</dcterms:created>
  <dcterms:modified xsi:type="dcterms:W3CDTF">2022-10-31T08:59:00Z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